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347" w:rsidRPr="00095347" w:rsidRDefault="00095347" w:rsidP="00095347">
      <w:pPr>
        <w:jc w:val="center"/>
        <w:rPr>
          <w:b/>
          <w:color w:val="FF0000"/>
          <w:sz w:val="40"/>
          <w:szCs w:val="40"/>
        </w:rPr>
      </w:pPr>
      <w:r w:rsidRPr="00095347">
        <w:rPr>
          <w:b/>
          <w:color w:val="FF0000"/>
          <w:sz w:val="40"/>
          <w:szCs w:val="40"/>
        </w:rPr>
        <w:t>Заявка на семинар</w:t>
      </w:r>
    </w:p>
    <w:p w:rsidR="001B4250" w:rsidRPr="00095347" w:rsidRDefault="00095347">
      <w:pPr>
        <w:rPr>
          <w:rFonts w:ascii="Trebuchet MS" w:hAnsi="Trebuchet MS"/>
          <w:b/>
          <w:color w:val="333333"/>
          <w:shd w:val="clear" w:color="auto" w:fill="FFFFFF"/>
        </w:rPr>
      </w:pPr>
      <w:r w:rsidRPr="00095347">
        <w:rPr>
          <w:rFonts w:ascii="Trebuchet MS" w:hAnsi="Trebuchet MS"/>
          <w:b/>
          <w:color w:val="333333"/>
          <w:shd w:val="clear" w:color="auto" w:fill="FFFFFF"/>
        </w:rPr>
        <w:t>«</w:t>
      </w:r>
      <w:r w:rsidRPr="00095347">
        <w:rPr>
          <w:rFonts w:ascii="Trebuchet MS" w:hAnsi="Trebuchet MS"/>
          <w:b/>
          <w:color w:val="333333"/>
          <w:shd w:val="clear" w:color="auto" w:fill="FFFFFF"/>
        </w:rPr>
        <w:t xml:space="preserve">Применение в питомниках удобрений пролонгированного действия марки Осмокот и водорастворимых удобрений марки </w:t>
      </w:r>
      <w:proofErr w:type="spellStart"/>
      <w:r w:rsidRPr="00095347">
        <w:rPr>
          <w:rFonts w:ascii="Trebuchet MS" w:hAnsi="Trebuchet MS"/>
          <w:b/>
          <w:color w:val="333333"/>
          <w:shd w:val="clear" w:color="auto" w:fill="FFFFFF"/>
        </w:rPr>
        <w:t>Универсол</w:t>
      </w:r>
      <w:proofErr w:type="spellEnd"/>
      <w:r w:rsidRPr="00095347">
        <w:rPr>
          <w:rFonts w:ascii="Trebuchet MS" w:hAnsi="Trebuchet MS"/>
          <w:b/>
          <w:color w:val="333333"/>
          <w:shd w:val="clear" w:color="auto" w:fill="FFFFFF"/>
        </w:rPr>
        <w:t>»</w:t>
      </w:r>
      <w:r w:rsidRPr="00095347">
        <w:rPr>
          <w:rFonts w:ascii="Trebuchet MS" w:hAnsi="Trebuchet MS"/>
          <w:b/>
          <w:color w:val="333333"/>
          <w:shd w:val="clear" w:color="auto" w:fill="FFFFFF"/>
        </w:rPr>
        <w:t>.</w:t>
      </w:r>
    </w:p>
    <w:p w:rsidR="00095347" w:rsidRPr="00095347" w:rsidRDefault="00095347">
      <w:pPr>
        <w:rPr>
          <w:rFonts w:ascii="Trebuchet MS" w:hAnsi="Trebuchet MS"/>
          <w:b/>
          <w:color w:val="333333"/>
          <w:shd w:val="clear" w:color="auto" w:fill="FFFFFF"/>
        </w:rPr>
      </w:pP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10 октября 2019 года в 10.00</w:t>
      </w: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По адресу:</w:t>
      </w: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 xml:space="preserve">МО, </w:t>
      </w:r>
      <w:proofErr w:type="spellStart"/>
      <w:r>
        <w:rPr>
          <w:rFonts w:ascii="Trebuchet MS" w:hAnsi="Trebuchet MS"/>
          <w:color w:val="333333"/>
          <w:shd w:val="clear" w:color="auto" w:fill="FFFFFF"/>
        </w:rPr>
        <w:t>г.Химки</w:t>
      </w:r>
      <w:proofErr w:type="spellEnd"/>
      <w:r>
        <w:rPr>
          <w:rFonts w:ascii="Trebuchet MS" w:hAnsi="Trebuchet MS"/>
          <w:color w:val="333333"/>
          <w:shd w:val="clear" w:color="auto" w:fill="FFFFFF"/>
        </w:rPr>
        <w:t>, квартал Вашутино, участок 11.</w:t>
      </w:r>
      <w:bookmarkStart w:id="0" w:name="_GoBack"/>
      <w:bookmarkEnd w:id="0"/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В навигаторе «Питомник Вашутино».</w:t>
      </w: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095347" w:rsidTr="00095347">
        <w:trPr>
          <w:trHeight w:val="601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Фамилия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695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Имя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705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Компания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700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Должность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697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Электронная почта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693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Контактный телефон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  <w:tr w:rsidR="00095347" w:rsidTr="00095347">
        <w:trPr>
          <w:trHeight w:val="703"/>
        </w:trPr>
        <w:tc>
          <w:tcPr>
            <w:tcW w:w="5524" w:type="dxa"/>
          </w:tcPr>
          <w:p w:rsidR="00095347" w:rsidRPr="00095347" w:rsidRDefault="00095347">
            <w:pPr>
              <w:rPr>
                <w:rFonts w:ascii="Trebuchet MS" w:hAnsi="Trebuchet MS"/>
                <w:b/>
                <w:color w:val="333333"/>
                <w:shd w:val="clear" w:color="auto" w:fill="FFFFFF"/>
              </w:rPr>
            </w:pPr>
            <w:r w:rsidRPr="00095347">
              <w:rPr>
                <w:rFonts w:ascii="Trebuchet MS" w:hAnsi="Trebuchet MS"/>
                <w:b/>
                <w:color w:val="333333"/>
                <w:shd w:val="clear" w:color="auto" w:fill="FFFFFF"/>
              </w:rPr>
              <w:t>Необходимость трансфера от м. Речной вокзал</w:t>
            </w:r>
          </w:p>
        </w:tc>
        <w:tc>
          <w:tcPr>
            <w:tcW w:w="3821" w:type="dxa"/>
          </w:tcPr>
          <w:p w:rsidR="00095347" w:rsidRDefault="00095347">
            <w:pPr>
              <w:rPr>
                <w:rFonts w:ascii="Trebuchet MS" w:hAnsi="Trebuchet MS"/>
                <w:color w:val="333333"/>
                <w:shd w:val="clear" w:color="auto" w:fill="FFFFFF"/>
              </w:rPr>
            </w:pPr>
          </w:p>
        </w:tc>
      </w:tr>
    </w:tbl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 xml:space="preserve">Данную заявку необходимо отправить на почтовый ящик </w:t>
      </w:r>
      <w:hyperlink r:id="rId4" w:history="1">
        <w:r w:rsidRPr="00DC1E40">
          <w:rPr>
            <w:rStyle w:val="a4"/>
            <w:rFonts w:ascii="Trebuchet MS" w:hAnsi="Trebuchet MS"/>
            <w:shd w:val="clear" w:color="auto" w:fill="FFFFFF"/>
            <w:lang w:val="en-US"/>
          </w:rPr>
          <w:t>info</w:t>
        </w:r>
        <w:r w:rsidRPr="00DC1E40">
          <w:rPr>
            <w:rStyle w:val="a4"/>
            <w:rFonts w:ascii="Trebuchet MS" w:hAnsi="Trebuchet MS"/>
            <w:shd w:val="clear" w:color="auto" w:fill="FFFFFF"/>
          </w:rPr>
          <w:t>@</w:t>
        </w:r>
        <w:proofErr w:type="spellStart"/>
        <w:r w:rsidRPr="00DC1E40">
          <w:rPr>
            <w:rStyle w:val="a4"/>
            <w:rFonts w:ascii="Trebuchet MS" w:hAnsi="Trebuchet MS"/>
            <w:shd w:val="clear" w:color="auto" w:fill="FFFFFF"/>
            <w:lang w:val="en-US"/>
          </w:rPr>
          <w:t>fittonia</w:t>
        </w:r>
        <w:proofErr w:type="spellEnd"/>
        <w:r w:rsidRPr="00095347">
          <w:rPr>
            <w:rStyle w:val="a4"/>
            <w:rFonts w:ascii="Trebuchet MS" w:hAnsi="Trebuchet MS"/>
            <w:shd w:val="clear" w:color="auto" w:fill="FFFFFF"/>
          </w:rPr>
          <w:t>.</w:t>
        </w:r>
        <w:proofErr w:type="spellStart"/>
        <w:r w:rsidRPr="00DC1E40">
          <w:rPr>
            <w:rStyle w:val="a4"/>
            <w:rFonts w:ascii="Trebuchet MS" w:hAnsi="Trebuchet MS"/>
            <w:shd w:val="clear" w:color="auto" w:fill="FFFFFF"/>
            <w:lang w:val="en-US"/>
          </w:rPr>
          <w:t>ru</w:t>
        </w:r>
        <w:proofErr w:type="spellEnd"/>
      </w:hyperlink>
      <w:r w:rsidRPr="00095347">
        <w:rPr>
          <w:rFonts w:ascii="Trebuchet MS" w:hAnsi="Trebuchet MS"/>
          <w:color w:val="333333"/>
          <w:shd w:val="clear" w:color="auto" w:fill="FFFFFF"/>
        </w:rPr>
        <w:t xml:space="preserve"> </w:t>
      </w: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  <w:r>
        <w:rPr>
          <w:rFonts w:ascii="Trebuchet MS" w:hAnsi="Trebuchet MS"/>
          <w:color w:val="333333"/>
          <w:shd w:val="clear" w:color="auto" w:fill="FFFFFF"/>
        </w:rPr>
        <w:t>с пометкой «Осмокот».</w:t>
      </w:r>
    </w:p>
    <w:p w:rsidR="00095347" w:rsidRDefault="00095347">
      <w:pPr>
        <w:rPr>
          <w:rFonts w:ascii="Trebuchet MS" w:hAnsi="Trebuchet MS"/>
          <w:color w:val="333333"/>
          <w:shd w:val="clear" w:color="auto" w:fill="FFFFFF"/>
        </w:rPr>
      </w:pPr>
    </w:p>
    <w:p w:rsidR="00095347" w:rsidRPr="00095347" w:rsidRDefault="00095347" w:rsidP="00095347">
      <w:pPr>
        <w:jc w:val="center"/>
        <w:rPr>
          <w:rFonts w:ascii="Trebuchet MS" w:hAnsi="Trebuchet MS"/>
          <w:b/>
          <w:color w:val="333333"/>
          <w:sz w:val="28"/>
          <w:szCs w:val="28"/>
          <w:shd w:val="clear" w:color="auto" w:fill="FFFFFF"/>
        </w:rPr>
      </w:pPr>
      <w:r w:rsidRPr="00095347">
        <w:rPr>
          <w:rFonts w:ascii="Trebuchet MS" w:hAnsi="Trebuchet MS"/>
          <w:b/>
          <w:color w:val="333333"/>
          <w:sz w:val="28"/>
          <w:szCs w:val="28"/>
          <w:shd w:val="clear" w:color="auto" w:fill="FFFFFF"/>
        </w:rPr>
        <w:t>Участие в семинаре БЕСПЛАТНОЕ!</w:t>
      </w:r>
    </w:p>
    <w:sectPr w:rsidR="00095347" w:rsidRPr="0009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47"/>
    <w:rsid w:val="00095347"/>
    <w:rsid w:val="001B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A82F"/>
  <w15:chartTrackingRefBased/>
  <w15:docId w15:val="{1A726DD2-B41B-4835-8BFC-B9B7E567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5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itton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2019-09-26T14:59:00Z</dcterms:created>
  <dcterms:modified xsi:type="dcterms:W3CDTF">2019-09-26T15:04:00Z</dcterms:modified>
</cp:coreProperties>
</file>